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BE" w:rsidRPr="00A44FBE" w:rsidRDefault="00A44FBE" w:rsidP="00A44FB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44FBE">
        <w:rPr>
          <w:rFonts w:eastAsiaTheme="minorHAnsi"/>
          <w:b/>
          <w:sz w:val="28"/>
          <w:szCs w:val="28"/>
          <w:lang w:eastAsia="en-US"/>
        </w:rPr>
        <w:t>ИНФОРМАЦИЯ</w:t>
      </w:r>
    </w:p>
    <w:p w:rsidR="00A44FBE" w:rsidRDefault="00A44FBE" w:rsidP="00A44FB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Pr="00A44FBE">
        <w:rPr>
          <w:rFonts w:eastAsiaTheme="minorHAnsi"/>
          <w:b/>
          <w:sz w:val="28"/>
          <w:szCs w:val="28"/>
          <w:lang w:eastAsia="en-US"/>
        </w:rPr>
        <w:t xml:space="preserve"> мерах стимулирования педагогических работников, выполняющих функции классных руководителей</w:t>
      </w:r>
    </w:p>
    <w:p w:rsidR="00A44FBE" w:rsidRPr="00A44FBE" w:rsidRDefault="00A44FBE" w:rsidP="00A44FB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44FBE" w:rsidRPr="00A44FBE" w:rsidRDefault="00A44FBE" w:rsidP="00A44F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 xml:space="preserve">С 1 сентября 2020 года в соответствии с поручением Президента Российской Федерации классным руководителям производятся дополнительные выплаты в размере 5000 рублей с сохранением ранее установленных выплат в Ростовской области на эти цели. </w:t>
      </w:r>
    </w:p>
    <w:p w:rsidR="00A44FBE" w:rsidRDefault="00A44FBE" w:rsidP="00A44FBE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>Между Министерством просвещения Российской Федерации и Правительством Ростовской области заключено соглашение о предоставлении из федерального бюджета бюджету Ростовской области иного межбюджетного трансферта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44FBE" w:rsidRPr="00A44FBE" w:rsidRDefault="00A44FBE" w:rsidP="00A44FBE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>Федеральные средства предоставляются областному бюджету в целях софинансирования расходов, возникающих при осуществлении выплат ежемесячного денежного вознаграждения, в полном объеме.</w:t>
      </w:r>
    </w:p>
    <w:p w:rsidR="00A44FBE" w:rsidRPr="00A44FBE" w:rsidRDefault="00A44FBE" w:rsidP="00A44F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>Деятельность классных руководитель в Ростовской области организуется в соответствии</w:t>
      </w:r>
      <w:r w:rsidRPr="00A44F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44FBE">
        <w:rPr>
          <w:rFonts w:eastAsiaTheme="minorHAnsi"/>
          <w:sz w:val="28"/>
          <w:szCs w:val="28"/>
          <w:lang w:eastAsia="en-US"/>
        </w:rPr>
        <w:t xml:space="preserve">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 (Письмо Минпросвещения России от 12.05.2020 № </w:t>
      </w:r>
      <w:proofErr w:type="spellStart"/>
      <w:r w:rsidRPr="00A44FBE">
        <w:rPr>
          <w:rFonts w:eastAsiaTheme="minorHAnsi"/>
          <w:sz w:val="28"/>
          <w:szCs w:val="28"/>
          <w:lang w:eastAsia="en-US"/>
        </w:rPr>
        <w:t>ВБ</w:t>
      </w:r>
      <w:proofErr w:type="spellEnd"/>
      <w:r w:rsidRPr="00A44FBE">
        <w:rPr>
          <w:rFonts w:eastAsiaTheme="minorHAnsi"/>
          <w:sz w:val="28"/>
          <w:szCs w:val="28"/>
          <w:lang w:eastAsia="en-US"/>
        </w:rPr>
        <w:t>-1011/08).</w:t>
      </w:r>
    </w:p>
    <w:p w:rsidR="00A44FBE" w:rsidRPr="00A44FBE" w:rsidRDefault="00A44FBE" w:rsidP="00A44F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>С целью организации дополнительной материальной поддержки классных руководителей внесены изменения в постановление Правительства от 24.11.2011 № 155 «О премиях и стипендиях Губернатора Ростовской области в сфере образования» в части увеличения числа премий в номинации «Лучший классный руководитель» областного конкурса «За успехи в воспитании» в пределах бюджетных ассигнований, выделенных министерству общего и профессионального образования Ростовской области</w:t>
      </w:r>
      <w:r w:rsidR="003B47C1">
        <w:rPr>
          <w:rFonts w:eastAsiaTheme="minorHAnsi"/>
          <w:sz w:val="28"/>
          <w:szCs w:val="28"/>
          <w:lang w:eastAsia="en-US"/>
        </w:rPr>
        <w:t xml:space="preserve"> (ранее было 2 премии, теперь - 5)</w:t>
      </w:r>
      <w:r w:rsidRPr="00A44FBE">
        <w:rPr>
          <w:rFonts w:eastAsiaTheme="minorHAnsi"/>
          <w:sz w:val="28"/>
          <w:szCs w:val="28"/>
          <w:lang w:eastAsia="en-US"/>
        </w:rPr>
        <w:t>.</w:t>
      </w:r>
    </w:p>
    <w:p w:rsidR="00A44FBE" w:rsidRPr="00A44FBE" w:rsidRDefault="00A44FBE" w:rsidP="00A44F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 xml:space="preserve">В Региональное отраслевое соглашение между минобразованием Ростовской области и Ростовской областной организацией Профсоюза работников народного образования и науки Российской Федерации на 2020 – 2022 годы от 25.06.2020 № 260/20-230 внесены изменения в части включения мероприятий нематериального стимулирования классных руководителей. </w:t>
      </w:r>
    </w:p>
    <w:p w:rsidR="00A44FBE" w:rsidRPr="00A44FBE" w:rsidRDefault="00A44FBE" w:rsidP="00A44F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>В регионе организована «горячая линия» по вопросам классного руководства. Телефоны «горячей линии» размещены на сайте минобразования Ростовской области.</w:t>
      </w:r>
    </w:p>
    <w:p w:rsidR="00A44FBE" w:rsidRPr="00A44FBE" w:rsidRDefault="00A44FBE" w:rsidP="00A44F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4FBE">
        <w:rPr>
          <w:rFonts w:eastAsiaTheme="minorHAnsi"/>
          <w:sz w:val="28"/>
          <w:szCs w:val="28"/>
          <w:lang w:eastAsia="en-US"/>
        </w:rPr>
        <w:t>Контактные данные размещены на официальном сайте минобразования Ростовской области.</w:t>
      </w:r>
    </w:p>
    <w:p w:rsidR="00026C86" w:rsidRPr="00026C86" w:rsidRDefault="00026C86" w:rsidP="00026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рекомендации Правительства Ростовской области по итогам рассмотрения на расширенном заседании 26.08.2020 </w:t>
      </w:r>
      <w:r w:rsidRPr="00446073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а </w:t>
      </w:r>
      <w:r w:rsidRPr="00446073">
        <w:rPr>
          <w:sz w:val="28"/>
          <w:szCs w:val="28"/>
        </w:rPr>
        <w:t xml:space="preserve">«Об исполнении поручения Президента Российской Федерации по осуществлению выплат за классное руководство педагогическим работникам, выполняющим функции классных </w:t>
      </w:r>
      <w:r w:rsidRPr="00446073">
        <w:rPr>
          <w:sz w:val="28"/>
          <w:szCs w:val="28"/>
        </w:rPr>
        <w:lastRenderedPageBreak/>
        <w:t xml:space="preserve">руководителей в общеобразовательных организациях </w:t>
      </w:r>
      <w:r w:rsidRPr="00026C86">
        <w:rPr>
          <w:sz w:val="28"/>
          <w:szCs w:val="28"/>
        </w:rPr>
        <w:t xml:space="preserve">Ростовской области» в муниципальных образованиях </w:t>
      </w:r>
      <w:r w:rsidR="00BE4CD8">
        <w:rPr>
          <w:sz w:val="28"/>
          <w:szCs w:val="28"/>
        </w:rPr>
        <w:t xml:space="preserve">региона </w:t>
      </w:r>
      <w:r w:rsidRPr="000F2189">
        <w:rPr>
          <w:b/>
          <w:sz w:val="28"/>
          <w:szCs w:val="28"/>
        </w:rPr>
        <w:t>разработаны механизмы нематериального стимулирования</w:t>
      </w:r>
      <w:r w:rsidRPr="00026C86">
        <w:rPr>
          <w:sz w:val="28"/>
          <w:szCs w:val="28"/>
        </w:rPr>
        <w:t xml:space="preserve"> педагогических работников муниципальных общеобразовательных организаций, осуществляющих классное руководство.</w:t>
      </w:r>
    </w:p>
    <w:p w:rsidR="005D1F3E" w:rsidRPr="005D1F3E" w:rsidRDefault="00E47285" w:rsidP="005D1F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показывает, что наиболее широк</w:t>
      </w:r>
      <w:r w:rsidR="00395241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используемыми </w:t>
      </w:r>
      <w:r w:rsidR="00BE4CD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меры</w:t>
      </w:r>
      <w:r w:rsidR="00395241">
        <w:rPr>
          <w:sz w:val="28"/>
          <w:szCs w:val="28"/>
        </w:rPr>
        <w:t xml:space="preserve"> организационного и социального стимулирования (организация </w:t>
      </w:r>
      <w:r w:rsidRPr="00E47285">
        <w:rPr>
          <w:sz w:val="28"/>
          <w:szCs w:val="28"/>
        </w:rPr>
        <w:t>систем</w:t>
      </w:r>
      <w:r w:rsidR="0039524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>наставничества</w:t>
      </w:r>
      <w:r w:rsidR="00395241">
        <w:rPr>
          <w:sz w:val="28"/>
          <w:szCs w:val="28"/>
        </w:rPr>
        <w:t xml:space="preserve"> и</w:t>
      </w:r>
      <w:r w:rsidRPr="00E47285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их объединений классных руководителей</w:t>
      </w:r>
      <w:r w:rsidR="00395241">
        <w:rPr>
          <w:sz w:val="28"/>
          <w:szCs w:val="28"/>
        </w:rPr>
        <w:t xml:space="preserve">, </w:t>
      </w:r>
      <w:r w:rsidR="00395241" w:rsidRPr="00395241">
        <w:rPr>
          <w:sz w:val="28"/>
          <w:szCs w:val="28"/>
        </w:rPr>
        <w:t xml:space="preserve">предоставление возможности </w:t>
      </w:r>
      <w:r w:rsidR="00BE4CD8" w:rsidRPr="00395241">
        <w:rPr>
          <w:sz w:val="28"/>
          <w:szCs w:val="28"/>
        </w:rPr>
        <w:t>повышения квалификации</w:t>
      </w:r>
      <w:r w:rsidR="00BE4CD8">
        <w:rPr>
          <w:sz w:val="28"/>
          <w:szCs w:val="28"/>
        </w:rPr>
        <w:t xml:space="preserve"> и </w:t>
      </w:r>
      <w:r w:rsidR="00395241" w:rsidRPr="00395241">
        <w:rPr>
          <w:sz w:val="28"/>
          <w:szCs w:val="28"/>
        </w:rPr>
        <w:t>участия в конкурсах профессионального мастерства</w:t>
      </w:r>
      <w:r w:rsidR="00BE4CD8">
        <w:rPr>
          <w:sz w:val="28"/>
          <w:szCs w:val="28"/>
        </w:rPr>
        <w:t xml:space="preserve">, </w:t>
      </w:r>
      <w:r w:rsidR="00395241" w:rsidRPr="00395241">
        <w:rPr>
          <w:sz w:val="28"/>
          <w:szCs w:val="28"/>
        </w:rPr>
        <w:t xml:space="preserve">стажировках, </w:t>
      </w:r>
      <w:proofErr w:type="spellStart"/>
      <w:r w:rsidR="00395241" w:rsidRPr="00395241">
        <w:rPr>
          <w:sz w:val="28"/>
          <w:szCs w:val="28"/>
        </w:rPr>
        <w:t>вебинарах</w:t>
      </w:r>
      <w:proofErr w:type="spellEnd"/>
      <w:r w:rsidR="00395241" w:rsidRPr="00395241">
        <w:rPr>
          <w:sz w:val="28"/>
          <w:szCs w:val="28"/>
        </w:rPr>
        <w:t>, семинарах и других мероприятиях образовательного характера</w:t>
      </w:r>
      <w:r w:rsidR="00395241">
        <w:rPr>
          <w:sz w:val="28"/>
          <w:szCs w:val="28"/>
        </w:rPr>
        <w:t xml:space="preserve"> и др.). Указанные меры введены </w:t>
      </w:r>
      <w:r>
        <w:rPr>
          <w:sz w:val="28"/>
          <w:szCs w:val="28"/>
        </w:rPr>
        <w:t>в 55 муниципальных образованиях Ростовской области.</w:t>
      </w:r>
      <w:r w:rsidR="005D1F3E">
        <w:rPr>
          <w:sz w:val="28"/>
          <w:szCs w:val="28"/>
        </w:rPr>
        <w:t xml:space="preserve"> Например, в г. Ростове-на-Дону действует Школа классных руководителей, в которой в рамках сезонных сессий </w:t>
      </w:r>
      <w:r w:rsidR="00BE4CD8">
        <w:rPr>
          <w:sz w:val="28"/>
          <w:szCs w:val="28"/>
        </w:rPr>
        <w:t xml:space="preserve">специалисты </w:t>
      </w:r>
      <w:r w:rsidR="005D1F3E">
        <w:rPr>
          <w:sz w:val="28"/>
          <w:szCs w:val="28"/>
        </w:rPr>
        <w:t xml:space="preserve">проходят обучение по наиболее актуальным вопросам педагогики, детской психологии, организации работы с детским коллективом и т.д., </w:t>
      </w:r>
      <w:r w:rsidR="00E205CA">
        <w:rPr>
          <w:sz w:val="28"/>
          <w:szCs w:val="28"/>
        </w:rPr>
        <w:t xml:space="preserve">проводятся </w:t>
      </w:r>
      <w:proofErr w:type="spellStart"/>
      <w:r w:rsidR="00E205CA">
        <w:rPr>
          <w:sz w:val="28"/>
          <w:szCs w:val="28"/>
        </w:rPr>
        <w:t>ф</w:t>
      </w:r>
      <w:r w:rsidR="005D1F3E" w:rsidRPr="005D1F3E">
        <w:rPr>
          <w:sz w:val="28"/>
          <w:szCs w:val="28"/>
        </w:rPr>
        <w:t>орсайт</w:t>
      </w:r>
      <w:proofErr w:type="spellEnd"/>
      <w:r w:rsidR="005D1F3E" w:rsidRPr="005D1F3E">
        <w:rPr>
          <w:sz w:val="28"/>
          <w:szCs w:val="28"/>
        </w:rPr>
        <w:t>-сессия «От классного руководителя к руководителю класса: управленческий аспект»</w:t>
      </w:r>
      <w:r w:rsidR="00E205CA">
        <w:rPr>
          <w:sz w:val="28"/>
          <w:szCs w:val="28"/>
        </w:rPr>
        <w:t>, м</w:t>
      </w:r>
      <w:r w:rsidR="005D1F3E" w:rsidRPr="005D1F3E">
        <w:rPr>
          <w:sz w:val="28"/>
          <w:szCs w:val="28"/>
        </w:rPr>
        <w:t>астер</w:t>
      </w:r>
      <w:r w:rsidR="00E205CA">
        <w:rPr>
          <w:sz w:val="28"/>
          <w:szCs w:val="28"/>
        </w:rPr>
        <w:t>-</w:t>
      </w:r>
      <w:r w:rsidR="005D1F3E" w:rsidRPr="005D1F3E">
        <w:rPr>
          <w:sz w:val="28"/>
          <w:szCs w:val="28"/>
        </w:rPr>
        <w:t>класс «Индивидуальный маршрут развития: вместе, а не вместо»</w:t>
      </w:r>
      <w:r w:rsidR="00E205CA">
        <w:rPr>
          <w:sz w:val="28"/>
          <w:szCs w:val="28"/>
        </w:rPr>
        <w:t xml:space="preserve">. </w:t>
      </w:r>
    </w:p>
    <w:p w:rsidR="005D1F3E" w:rsidRDefault="005D1F3E" w:rsidP="005D1F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морального стимулирования педагогических работников, осуществляющих функции классных руководители, в муниципальных образованиях применяются следующие меры:</w:t>
      </w:r>
    </w:p>
    <w:p w:rsidR="005D1F3E" w:rsidRDefault="005D1F3E" w:rsidP="00336C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1F3E">
        <w:rPr>
          <w:sz w:val="28"/>
          <w:szCs w:val="28"/>
        </w:rPr>
        <w:t xml:space="preserve">размещение информации об успехах социально значимой деятельности педагогических работников, осуществляющих классное руководство, в </w:t>
      </w:r>
      <w:r>
        <w:rPr>
          <w:sz w:val="28"/>
          <w:szCs w:val="28"/>
        </w:rPr>
        <w:t xml:space="preserve">средствах массовой информации </w:t>
      </w:r>
      <w:r w:rsidRPr="005D1F3E">
        <w:rPr>
          <w:sz w:val="28"/>
          <w:szCs w:val="28"/>
        </w:rPr>
        <w:t>и на официальных сайтах общеобразовательн</w:t>
      </w:r>
      <w:r>
        <w:rPr>
          <w:sz w:val="28"/>
          <w:szCs w:val="28"/>
        </w:rPr>
        <w:t>ых</w:t>
      </w:r>
      <w:r w:rsidRPr="005D1F3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й;</w:t>
      </w:r>
    </w:p>
    <w:p w:rsidR="005D1F3E" w:rsidRDefault="005D1F3E" w:rsidP="00336C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почетными грамотами и благодарственными письмами. Например, в </w:t>
      </w:r>
      <w:proofErr w:type="spellStart"/>
      <w:r>
        <w:rPr>
          <w:sz w:val="28"/>
          <w:szCs w:val="28"/>
        </w:rPr>
        <w:t>Боковском</w:t>
      </w:r>
      <w:proofErr w:type="spellEnd"/>
      <w:r>
        <w:rPr>
          <w:sz w:val="28"/>
          <w:szCs w:val="28"/>
        </w:rPr>
        <w:t xml:space="preserve"> районе имеется практика вручения   классным </w:t>
      </w:r>
      <w:r w:rsidR="00DE71D0">
        <w:rPr>
          <w:sz w:val="28"/>
          <w:szCs w:val="28"/>
        </w:rPr>
        <w:t>руководителям благодарственны</w:t>
      </w:r>
      <w:r w:rsidR="00BE4CD8">
        <w:rPr>
          <w:sz w:val="28"/>
          <w:szCs w:val="28"/>
        </w:rPr>
        <w:t>х</w:t>
      </w:r>
      <w:r>
        <w:rPr>
          <w:sz w:val="28"/>
          <w:szCs w:val="28"/>
        </w:rPr>
        <w:t xml:space="preserve"> пис</w:t>
      </w:r>
      <w:r w:rsidR="00BE4CD8">
        <w:rPr>
          <w:sz w:val="28"/>
          <w:szCs w:val="28"/>
        </w:rPr>
        <w:t xml:space="preserve">ем </w:t>
      </w:r>
      <w:r>
        <w:rPr>
          <w:sz w:val="28"/>
          <w:szCs w:val="28"/>
        </w:rPr>
        <w:t>учеников и родителей.</w:t>
      </w:r>
    </w:p>
    <w:p w:rsidR="000857DC" w:rsidRDefault="000857DC" w:rsidP="00336C25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0857DC" w:rsidSect="000F218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681D"/>
    <w:multiLevelType w:val="hybridMultilevel"/>
    <w:tmpl w:val="BC520BB6"/>
    <w:lvl w:ilvl="0" w:tplc="47D07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86"/>
    <w:rsid w:val="00026C86"/>
    <w:rsid w:val="000857DC"/>
    <w:rsid w:val="000F2189"/>
    <w:rsid w:val="00336C25"/>
    <w:rsid w:val="00395241"/>
    <w:rsid w:val="003B47C1"/>
    <w:rsid w:val="004C3AAB"/>
    <w:rsid w:val="005D1F3E"/>
    <w:rsid w:val="00A44FBE"/>
    <w:rsid w:val="00BC3FEE"/>
    <w:rsid w:val="00BE4CD8"/>
    <w:rsid w:val="00C15C29"/>
    <w:rsid w:val="00DE71D0"/>
    <w:rsid w:val="00E205CA"/>
    <w:rsid w:val="00E47285"/>
    <w:rsid w:val="00E83E56"/>
    <w:rsid w:val="00F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6896-F102-4463-872A-0F96527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5AA9-1279-4CB0-9350-CE5BB4A9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Браславская Елена Юрьевна</dc:creator>
  <cp:keywords/>
  <dc:description/>
  <cp:lastModifiedBy>Браславская Елена Юрьевна</cp:lastModifiedBy>
  <cp:revision>3</cp:revision>
  <dcterms:created xsi:type="dcterms:W3CDTF">2021-04-06T06:34:00Z</dcterms:created>
  <dcterms:modified xsi:type="dcterms:W3CDTF">2021-04-06T07:03:00Z</dcterms:modified>
</cp:coreProperties>
</file>